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3C3" w:rsidRPr="00BA24A0" w:rsidRDefault="009043C3" w:rsidP="000E62CE">
      <w:pPr>
        <w:ind w:left="2124" w:firstLine="708"/>
        <w:rPr>
          <w:color w:val="2F5496" w:themeColor="accent1" w:themeShade="BF"/>
          <w:sz w:val="32"/>
          <w:szCs w:val="32"/>
        </w:rPr>
      </w:pPr>
    </w:p>
    <w:p w:rsidR="00BA24A0" w:rsidRDefault="00BA24A0" w:rsidP="00BA24A0">
      <w:pPr>
        <w:jc w:val="center"/>
      </w:pPr>
      <w:r>
        <w:t xml:space="preserve">Pôdohospodárska platobná agentúra, ako poskytovateľ zastúpená miestnou akčnou skupinou </w:t>
      </w:r>
      <w:r w:rsidRPr="004C689A">
        <w:rPr>
          <w:b/>
          <w:bCs/>
          <w:i/>
          <w:iCs/>
        </w:rPr>
        <w:t>Miestna akčná skupina</w:t>
      </w:r>
      <w:r w:rsidR="00BA5765">
        <w:rPr>
          <w:b/>
          <w:bCs/>
          <w:i/>
          <w:iCs/>
        </w:rPr>
        <w:t xml:space="preserve"> </w:t>
      </w:r>
      <w:r w:rsidR="000E62CE">
        <w:rPr>
          <w:b/>
          <w:bCs/>
          <w:i/>
          <w:iCs/>
        </w:rPr>
        <w:t>BODROG</w:t>
      </w:r>
      <w:r>
        <w:t xml:space="preserve">, </w:t>
      </w:r>
      <w:proofErr w:type="spellStart"/>
      <w:r w:rsidRPr="000E62CE">
        <w:rPr>
          <w:b/>
          <w:bCs/>
        </w:rPr>
        <w:t>o.z</w:t>
      </w:r>
      <w:proofErr w:type="spellEnd"/>
      <w:r w:rsidRPr="000E62CE">
        <w:rPr>
          <w:b/>
          <w:bCs/>
        </w:rPr>
        <w:t>.</w:t>
      </w:r>
      <w:r>
        <w:t xml:space="preserve"> (ďalej len „MAS“) v zmysle ustanovení § 17 zákona č. 292/2014 Z. z. o príspevku poskytovanom z európskych štrukturálnych a investičných fondov a o zmene a doplnení niektorých zákonov (ďalej len „zákon o príspevku z EŠIF“)</w:t>
      </w:r>
    </w:p>
    <w:p w:rsidR="00BA24A0" w:rsidRPr="00BA24A0" w:rsidRDefault="00BA24A0" w:rsidP="00BA24A0">
      <w:pPr>
        <w:ind w:left="2832" w:firstLine="708"/>
        <w:rPr>
          <w:b/>
          <w:bCs/>
          <w:sz w:val="32"/>
          <w:szCs w:val="32"/>
        </w:rPr>
      </w:pPr>
      <w:r w:rsidRPr="00BA24A0">
        <w:rPr>
          <w:b/>
          <w:bCs/>
          <w:sz w:val="32"/>
          <w:szCs w:val="32"/>
        </w:rPr>
        <w:t xml:space="preserve">vyhlasuje </w:t>
      </w:r>
    </w:p>
    <w:p w:rsidR="005D6755" w:rsidRDefault="00BA24A0" w:rsidP="005D6755">
      <w:pPr>
        <w:jc w:val="center"/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Výzvu na predkladanie Žiadostí o poskytnutie nenávratného finančného príspevku v rámci implementácie stratégie miestneho rozvoja vedeného komunitou z Programu rozvoja vidieka SR 2014 – 2020</w:t>
      </w:r>
    </w:p>
    <w:p w:rsidR="00BA24A0" w:rsidRPr="005D6755" w:rsidRDefault="00BA24A0" w:rsidP="005D6755">
      <w:pPr>
        <w:rPr>
          <w:b/>
          <w:bCs/>
          <w:sz w:val="24"/>
          <w:szCs w:val="24"/>
        </w:rPr>
      </w:pPr>
      <w:r w:rsidRPr="00BA24A0">
        <w:rPr>
          <w:sz w:val="24"/>
          <w:szCs w:val="24"/>
        </w:rPr>
        <w:t xml:space="preserve">Názov </w:t>
      </w:r>
      <w:proofErr w:type="spellStart"/>
      <w:r w:rsidRPr="00BA24A0">
        <w:rPr>
          <w:sz w:val="24"/>
          <w:szCs w:val="24"/>
        </w:rPr>
        <w:t>po</w:t>
      </w:r>
      <w:r>
        <w:rPr>
          <w:sz w:val="24"/>
          <w:szCs w:val="24"/>
        </w:rPr>
        <w:t>d</w:t>
      </w:r>
      <w:r w:rsidRPr="00BA24A0">
        <w:rPr>
          <w:sz w:val="24"/>
          <w:szCs w:val="24"/>
        </w:rPr>
        <w:t>opatrenia</w:t>
      </w:r>
      <w:proofErr w:type="spellEnd"/>
      <w:r>
        <w:rPr>
          <w:sz w:val="24"/>
          <w:szCs w:val="24"/>
        </w:rPr>
        <w:t xml:space="preserve"> PRV:</w:t>
      </w:r>
    </w:p>
    <w:p w:rsidR="00422F12" w:rsidRDefault="007F6AD1" w:rsidP="00BA24A0">
      <w:pPr>
        <w:rPr>
          <w:b/>
          <w:bCs/>
        </w:rPr>
      </w:pPr>
      <w:r w:rsidRPr="007F6AD1">
        <w:rPr>
          <w:b/>
          <w:bCs/>
        </w:rPr>
        <w:t>3090</w:t>
      </w:r>
      <w:r w:rsidR="00422F12">
        <w:rPr>
          <w:b/>
          <w:bCs/>
        </w:rPr>
        <w:t>41</w:t>
      </w:r>
      <w:r w:rsidRPr="007F6AD1">
        <w:rPr>
          <w:b/>
          <w:bCs/>
        </w:rPr>
        <w:t xml:space="preserve">001 </w:t>
      </w:r>
      <w:r w:rsidR="00422F12">
        <w:rPr>
          <w:b/>
          <w:bCs/>
        </w:rPr>
        <w:t>–</w:t>
      </w:r>
      <w:r w:rsidRPr="007F6AD1">
        <w:rPr>
          <w:b/>
          <w:bCs/>
        </w:rPr>
        <w:t xml:space="preserve"> </w:t>
      </w:r>
      <w:r w:rsidR="00422F12">
        <w:rPr>
          <w:b/>
          <w:bCs/>
        </w:rPr>
        <w:t xml:space="preserve">4.1 - </w:t>
      </w:r>
      <w:r w:rsidRPr="007F6AD1">
        <w:rPr>
          <w:b/>
          <w:bCs/>
        </w:rPr>
        <w:t xml:space="preserve"> </w:t>
      </w:r>
      <w:r w:rsidR="00422F12">
        <w:rPr>
          <w:b/>
          <w:bCs/>
        </w:rPr>
        <w:t xml:space="preserve"> Podpora na investície do poľnohospodárskych podnikov /mimo Bratislavský kraj/</w:t>
      </w:r>
    </w:p>
    <w:p w:rsidR="00BA24A0" w:rsidRDefault="007F6AD1" w:rsidP="00BA24A0">
      <w:pPr>
        <w:rPr>
          <w:sz w:val="24"/>
          <w:szCs w:val="24"/>
        </w:rPr>
      </w:pPr>
      <w:r w:rsidRPr="007F6AD1">
        <w:rPr>
          <w:b/>
          <w:bCs/>
        </w:rPr>
        <w:t xml:space="preserve"> </w:t>
      </w:r>
      <w:r w:rsidR="00BA24A0">
        <w:rPr>
          <w:sz w:val="24"/>
          <w:szCs w:val="24"/>
        </w:rPr>
        <w:t>T</w:t>
      </w:r>
      <w:r w:rsidR="003C08FF">
        <w:rPr>
          <w:sz w:val="24"/>
          <w:szCs w:val="24"/>
        </w:rPr>
        <w:t>y</w:t>
      </w:r>
      <w:r w:rsidR="00BA24A0">
        <w:rPr>
          <w:sz w:val="24"/>
          <w:szCs w:val="24"/>
        </w:rPr>
        <w:t>p výzvy:</w:t>
      </w:r>
    </w:p>
    <w:p w:rsidR="00BA24A0" w:rsidRPr="00BA24A0" w:rsidRDefault="00BA24A0" w:rsidP="00BA24A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A24A0">
        <w:rPr>
          <w:b/>
          <w:bCs/>
          <w:sz w:val="24"/>
          <w:szCs w:val="24"/>
        </w:rPr>
        <w:t>Uzavretá</w:t>
      </w:r>
    </w:p>
    <w:p w:rsidR="00BA24A0" w:rsidRDefault="00BA24A0" w:rsidP="00BA24A0">
      <w:pPr>
        <w:rPr>
          <w:sz w:val="24"/>
          <w:szCs w:val="24"/>
        </w:rPr>
      </w:pPr>
      <w:r>
        <w:rPr>
          <w:sz w:val="24"/>
          <w:szCs w:val="24"/>
        </w:rPr>
        <w:t>Dátum vyhlásenia:</w:t>
      </w:r>
    </w:p>
    <w:p w:rsidR="00BA24A0" w:rsidRPr="00BA24A0" w:rsidRDefault="00422F12" w:rsidP="00BA24A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30</w:t>
      </w:r>
      <w:r w:rsidR="000E62CE">
        <w:rPr>
          <w:b/>
          <w:bCs/>
          <w:sz w:val="24"/>
          <w:szCs w:val="24"/>
        </w:rPr>
        <w:t>.8</w:t>
      </w:r>
      <w:r w:rsidR="00BA24A0" w:rsidRPr="00BA24A0">
        <w:rPr>
          <w:b/>
          <w:bCs/>
          <w:sz w:val="24"/>
          <w:szCs w:val="24"/>
        </w:rPr>
        <w:t>.2019</w:t>
      </w:r>
    </w:p>
    <w:p w:rsidR="00BA24A0" w:rsidRDefault="006F4DB0" w:rsidP="00BA24A0">
      <w:pPr>
        <w:rPr>
          <w:sz w:val="24"/>
          <w:szCs w:val="24"/>
        </w:rPr>
      </w:pPr>
      <w:r>
        <w:rPr>
          <w:sz w:val="24"/>
          <w:szCs w:val="24"/>
        </w:rPr>
        <w:t>Dátum uzavretia:</w:t>
      </w:r>
    </w:p>
    <w:p w:rsidR="006F4DB0" w:rsidRDefault="00E6537E" w:rsidP="006F4DB0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26.11</w:t>
      </w:r>
      <w:r w:rsidRPr="006F4DB0">
        <w:rPr>
          <w:b/>
          <w:bCs/>
          <w:sz w:val="24"/>
          <w:szCs w:val="24"/>
        </w:rPr>
        <w:t>.201</w:t>
      </w:r>
    </w:p>
    <w:p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 xml:space="preserve">Opravené miesto realizácie: </w:t>
      </w:r>
    </w:p>
    <w:p w:rsidR="006F4DB0" w:rsidRPr="006F4DB0" w:rsidRDefault="006F4DB0" w:rsidP="006F4DB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Obce zahrnuté do územia</w:t>
      </w:r>
      <w:r w:rsidR="000E62CE">
        <w:rPr>
          <w:b/>
          <w:bCs/>
          <w:sz w:val="24"/>
          <w:szCs w:val="24"/>
        </w:rPr>
        <w:t xml:space="preserve"> MAS </w:t>
      </w:r>
      <w:r w:rsidR="000E62CE" w:rsidRPr="000E62CE">
        <w:rPr>
          <w:b/>
          <w:bCs/>
          <w:sz w:val="24"/>
          <w:szCs w:val="24"/>
        </w:rPr>
        <w:t xml:space="preserve">BODROG, </w:t>
      </w:r>
      <w:proofErr w:type="spellStart"/>
      <w:r w:rsidR="000E62CE" w:rsidRPr="000E62CE">
        <w:rPr>
          <w:b/>
          <w:bCs/>
          <w:sz w:val="24"/>
          <w:szCs w:val="24"/>
        </w:rPr>
        <w:t>o.z</w:t>
      </w:r>
      <w:proofErr w:type="spellEnd"/>
      <w:r w:rsidR="000E62CE" w:rsidRPr="000E62CE">
        <w:rPr>
          <w:b/>
          <w:bCs/>
          <w:sz w:val="24"/>
          <w:szCs w:val="24"/>
        </w:rPr>
        <w:t>.</w:t>
      </w:r>
      <w:r w:rsidR="002D1358">
        <w:rPr>
          <w:b/>
          <w:bCs/>
          <w:sz w:val="24"/>
          <w:szCs w:val="24"/>
        </w:rPr>
        <w:t>- Klin nad Bodrogom, Malý Horeš, Malý Kamenec, Pribeník, Somotor, Strážne, Streda nad Bodrogom, Svätuše, Svinice, Veľký Horeš, Veľký Kamenec</w:t>
      </w:r>
    </w:p>
    <w:p w:rsidR="00E6537E" w:rsidRDefault="006F4DB0" w:rsidP="002D1358">
      <w:pPr>
        <w:rPr>
          <w:sz w:val="24"/>
          <w:szCs w:val="24"/>
        </w:rPr>
      </w:pPr>
      <w:r w:rsidRPr="006F4DB0">
        <w:rPr>
          <w:sz w:val="24"/>
          <w:szCs w:val="24"/>
        </w:rPr>
        <w:t>Oprávnená forma</w:t>
      </w:r>
      <w:r w:rsidR="00E6537E">
        <w:rPr>
          <w:sz w:val="24"/>
          <w:szCs w:val="24"/>
        </w:rPr>
        <w:t xml:space="preserve"> žiadat</w:t>
      </w:r>
      <w:r w:rsidR="002D1358">
        <w:rPr>
          <w:sz w:val="24"/>
          <w:szCs w:val="24"/>
        </w:rPr>
        <w:t>eľa: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Akciová spoločnosť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Družstvo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Európska spoločnosť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Európske družstvo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Komanditná spoločnosť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Nešpecifikovaná právna forma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Podnikateľ-fyzická osoba-</w:t>
      </w:r>
      <w:proofErr w:type="spellStart"/>
      <w:r>
        <w:rPr>
          <w:sz w:val="24"/>
          <w:szCs w:val="24"/>
        </w:rPr>
        <w:t>nezapís</w:t>
      </w:r>
      <w:proofErr w:type="spellEnd"/>
      <w:r>
        <w:rPr>
          <w:sz w:val="24"/>
          <w:szCs w:val="24"/>
        </w:rPr>
        <w:t xml:space="preserve">. v OR-podnikajúca súčasne ako </w:t>
      </w:r>
      <w:proofErr w:type="spellStart"/>
      <w:r>
        <w:rPr>
          <w:sz w:val="24"/>
          <w:szCs w:val="24"/>
        </w:rPr>
        <w:t>sam</w:t>
      </w:r>
      <w:proofErr w:type="spellEnd"/>
      <w:r>
        <w:rPr>
          <w:sz w:val="24"/>
          <w:szCs w:val="24"/>
        </w:rPr>
        <w:t>. hosp. roľník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Podnikateľ-fyzická osoba-</w:t>
      </w:r>
      <w:proofErr w:type="spellStart"/>
      <w:r>
        <w:rPr>
          <w:sz w:val="24"/>
          <w:szCs w:val="24"/>
        </w:rPr>
        <w:t>zapís</w:t>
      </w:r>
      <w:proofErr w:type="spellEnd"/>
      <w:r>
        <w:rPr>
          <w:sz w:val="24"/>
          <w:szCs w:val="24"/>
        </w:rPr>
        <w:t xml:space="preserve">. v OR-podnikajúca súčasne ako </w:t>
      </w:r>
      <w:proofErr w:type="spellStart"/>
      <w:r>
        <w:rPr>
          <w:sz w:val="24"/>
          <w:szCs w:val="24"/>
        </w:rPr>
        <w:t>sam</w:t>
      </w:r>
      <w:proofErr w:type="spellEnd"/>
      <w:r>
        <w:rPr>
          <w:sz w:val="24"/>
          <w:szCs w:val="24"/>
        </w:rPr>
        <w:t>. hosp. roľník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Podnikateľ-fyzická osoba-zapísaný v obchodnom registri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Samostatne hospodáriaci roľník nezapísaný v obchodnom registri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Samostatne hospodáriaci roľník zapísaný v obchodnom registri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Spoločnosť s ručením obmedzeným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>Verejná obchodná spoločnosť (Slovensko)</w:t>
      </w:r>
    </w:p>
    <w:p w:rsidR="002D1358" w:rsidRDefault="002D1358" w:rsidP="002D1358">
      <w:pPr>
        <w:pStyle w:val="Odsekzoznamu"/>
        <w:numPr>
          <w:ilvl w:val="0"/>
          <w:numId w:val="5"/>
        </w:numPr>
        <w:spacing w:line="254" w:lineRule="auto"/>
        <w:ind w:left="720"/>
        <w:rPr>
          <w:bCs/>
          <w:sz w:val="24"/>
          <w:szCs w:val="24"/>
        </w:rPr>
      </w:pPr>
      <w:r>
        <w:rPr>
          <w:sz w:val="24"/>
          <w:szCs w:val="24"/>
        </w:rPr>
        <w:t xml:space="preserve">Združenie (zväz, spolok, spoločnosť, klub </w:t>
      </w:r>
      <w:proofErr w:type="spellStart"/>
      <w:r>
        <w:rPr>
          <w:sz w:val="24"/>
          <w:szCs w:val="24"/>
        </w:rPr>
        <w:t>ai</w:t>
      </w:r>
      <w:proofErr w:type="spellEnd"/>
      <w:r>
        <w:rPr>
          <w:sz w:val="24"/>
          <w:szCs w:val="24"/>
        </w:rPr>
        <w:t>.) (Slovensko)</w:t>
      </w:r>
    </w:p>
    <w:p w:rsidR="002D1358" w:rsidRPr="002D1358" w:rsidRDefault="002D1358" w:rsidP="002D1358">
      <w:pPr>
        <w:rPr>
          <w:sz w:val="24"/>
          <w:szCs w:val="24"/>
        </w:rPr>
      </w:pPr>
    </w:p>
    <w:p w:rsidR="00E6537E" w:rsidRDefault="007F4820" w:rsidP="007F4820">
      <w:pPr>
        <w:rPr>
          <w:i/>
          <w:iCs/>
          <w:sz w:val="24"/>
          <w:szCs w:val="24"/>
        </w:rPr>
      </w:pPr>
      <w:r w:rsidRPr="007F4820">
        <w:rPr>
          <w:i/>
          <w:iCs/>
          <w:sz w:val="24"/>
          <w:szCs w:val="24"/>
        </w:rPr>
        <w:t>Oprávnené činností</w:t>
      </w:r>
      <w:r w:rsidR="002D1358">
        <w:rPr>
          <w:i/>
          <w:iCs/>
          <w:sz w:val="24"/>
          <w:szCs w:val="24"/>
        </w:rPr>
        <w:t>: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Špeciálna rastlinná výroba 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Špeciálna rastlinná výroba </w:t>
      </w:r>
      <w:r>
        <w:rPr>
          <w:bCs/>
          <w:sz w:val="24"/>
          <w:szCs w:val="24"/>
        </w:rPr>
        <w:t> 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Živočíšna výroba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Živočíšna výroba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Zníženie záťaže na životné prostredie vrátane technológii na znižovanie emisií skleníkových plynov v spojitosti s rastom produkcie alebo rastom kvality produkcie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Zlepšenie odbytu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Skladovacie kapacity a pozberová úprava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Skladovacie kapacity a pozberová úprava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Zavádzanie inovatívnych technológií v súvislosti s variabilnou aplikáciou organických a anorganických (priemyselných)hnojív a ostatných substrátov s cieľom zlepšenia kvalitatívnych vlastností a úrodnosti pôdy a ochrany pred jej degradáciou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Založenie porastov rýchlo rastúcich drevín a iných trvalých energetických plodín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Investície spojené s využitím biomasy vyprodukovanej primárne v rámci živočíšnej výroby s doplnkovou funkciou biomasy vyprodukovanej na ostatnej poľnohospodárskej pôde (nevyužitej ornej i TTP) a odpadových druhov biomasy z poľnohospodárstva, vlastnej výroby potravinárskych výrobkov</w:t>
      </w:r>
    </w:p>
    <w:p w:rsidR="002D1358" w:rsidRDefault="002D1358" w:rsidP="002D1358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Zlepšenie využívania závlah</w:t>
      </w:r>
    </w:p>
    <w:p w:rsidR="002D1358" w:rsidRPr="002D1358" w:rsidRDefault="002D1358" w:rsidP="007F4820">
      <w:pPr>
        <w:pStyle w:val="Odsekzoznamu"/>
        <w:numPr>
          <w:ilvl w:val="0"/>
          <w:numId w:val="6"/>
        </w:numPr>
        <w:spacing w:line="254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Podporné </w:t>
      </w:r>
      <w:proofErr w:type="spellStart"/>
      <w:r>
        <w:rPr>
          <w:sz w:val="24"/>
          <w:szCs w:val="24"/>
        </w:rPr>
        <w:t>aktivit</w:t>
      </w:r>
      <w:proofErr w:type="spellEnd"/>
    </w:p>
    <w:p w:rsidR="002D1358" w:rsidRPr="007F4820" w:rsidRDefault="002D1358" w:rsidP="007F4820">
      <w:pPr>
        <w:rPr>
          <w:i/>
          <w:iCs/>
          <w:sz w:val="24"/>
          <w:szCs w:val="24"/>
        </w:rPr>
      </w:pPr>
    </w:p>
    <w:p w:rsidR="006F4DB0" w:rsidRDefault="006F4DB0" w:rsidP="006F4DB0">
      <w:pPr>
        <w:rPr>
          <w:sz w:val="24"/>
          <w:szCs w:val="24"/>
        </w:rPr>
      </w:pPr>
      <w:r>
        <w:rPr>
          <w:sz w:val="24"/>
          <w:szCs w:val="24"/>
        </w:rPr>
        <w:t>Indikatívna výška finančných prostriedkov vyčlenených na výzvu (zdroje EÚ + ŠR)</w:t>
      </w:r>
    </w:p>
    <w:p w:rsidR="006F4DB0" w:rsidRPr="00B75A0C" w:rsidRDefault="00B75A0C" w:rsidP="00B75A0C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</w:rPr>
        <w:t xml:space="preserve">55 220,27 </w:t>
      </w:r>
      <w:r w:rsidRPr="00B75A0C">
        <w:rPr>
          <w:b/>
          <w:bCs/>
        </w:rPr>
        <w:t xml:space="preserve">€                                                                                                                                                                                                                   </w:t>
      </w:r>
    </w:p>
    <w:p w:rsidR="005D6755" w:rsidRDefault="005D6755" w:rsidP="005D6755">
      <w:pPr>
        <w:rPr>
          <w:sz w:val="24"/>
          <w:szCs w:val="24"/>
        </w:rPr>
      </w:pPr>
      <w:r w:rsidRPr="005D6755">
        <w:rPr>
          <w:sz w:val="24"/>
          <w:szCs w:val="24"/>
        </w:rPr>
        <w:t>Výška podpory z celových opravených výdavkov</w:t>
      </w:r>
      <w:r>
        <w:rPr>
          <w:sz w:val="24"/>
          <w:szCs w:val="24"/>
        </w:rPr>
        <w:t>:</w:t>
      </w:r>
    </w:p>
    <w:p w:rsidR="005D6755" w:rsidRDefault="002D1358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50</w:t>
      </w:r>
      <w:r w:rsidR="005D6755" w:rsidRPr="005D6755">
        <w:rPr>
          <w:b/>
          <w:bCs/>
          <w:sz w:val="24"/>
          <w:szCs w:val="24"/>
        </w:rPr>
        <w:t>%</w:t>
      </w:r>
    </w:p>
    <w:p w:rsidR="005D6755" w:rsidRDefault="005D6755" w:rsidP="005D6755">
      <w:r>
        <w:lastRenderedPageBreak/>
        <w:t>Minimálna výška celkových žiadaných oprávnených výdavkov projektu:</w:t>
      </w:r>
    </w:p>
    <w:p w:rsidR="005D6755" w:rsidRPr="00CE1A65" w:rsidRDefault="00B75A0C" w:rsidP="005D675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10 000</w:t>
      </w:r>
      <w:r w:rsidR="005D6755" w:rsidRPr="00CE1A65">
        <w:rPr>
          <w:b/>
          <w:bCs/>
          <w:sz w:val="24"/>
          <w:szCs w:val="24"/>
        </w:rPr>
        <w:t>,00 €</w:t>
      </w:r>
    </w:p>
    <w:p w:rsidR="005D6755" w:rsidRDefault="005D6755" w:rsidP="005D6755">
      <w:r>
        <w:t>Maximálna výška celkových žiadaných oprávnených výdavkov projektu v EUR</w:t>
      </w:r>
    </w:p>
    <w:p w:rsidR="005D6755" w:rsidRPr="00B75A0C" w:rsidRDefault="00B75A0C" w:rsidP="00B75A0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110440</w:t>
      </w:r>
      <w:r w:rsidR="007F6AD1" w:rsidRPr="00B75A0C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>52</w:t>
      </w:r>
      <w:r w:rsidR="005D6755" w:rsidRPr="00B75A0C">
        <w:rPr>
          <w:b/>
          <w:bCs/>
          <w:sz w:val="24"/>
          <w:szCs w:val="24"/>
        </w:rPr>
        <w:t xml:space="preserve"> €</w:t>
      </w:r>
    </w:p>
    <w:p w:rsidR="005D6755" w:rsidRDefault="005D6755" w:rsidP="005D6755">
      <w:pPr>
        <w:rPr>
          <w:b/>
          <w:bCs/>
          <w:sz w:val="24"/>
          <w:szCs w:val="24"/>
        </w:rPr>
      </w:pPr>
    </w:p>
    <w:p w:rsidR="00882AC9" w:rsidRDefault="00882AC9" w:rsidP="006F4BC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Všetky prílohy a dokumenty týkajúce sa výzvy:</w:t>
      </w:r>
    </w:p>
    <w:p w:rsidR="000E62CE" w:rsidRDefault="001823B0" w:rsidP="006F4BC3">
      <w:pPr>
        <w:spacing w:after="0" w:line="240" w:lineRule="auto"/>
        <w:rPr>
          <w:i/>
          <w:iCs/>
        </w:rPr>
      </w:pPr>
      <w:r>
        <w:rPr>
          <w:i/>
          <w:iCs/>
        </w:rPr>
        <w:t>/</w:t>
      </w:r>
      <w:r w:rsidR="00882AC9" w:rsidRPr="006F4BC3">
        <w:rPr>
          <w:i/>
          <w:iCs/>
        </w:rPr>
        <w:t xml:space="preserve">doplňujúce </w:t>
      </w:r>
      <w:r w:rsidR="006F4BC3" w:rsidRPr="006F4BC3">
        <w:rPr>
          <w:i/>
          <w:iCs/>
        </w:rPr>
        <w:t>informácie</w:t>
      </w:r>
      <w:r>
        <w:rPr>
          <w:i/>
          <w:iCs/>
        </w:rPr>
        <w:t xml:space="preserve"> a dokumenty/</w:t>
      </w:r>
    </w:p>
    <w:p w:rsidR="00062F94" w:rsidRDefault="00062F94" w:rsidP="006F4BC3">
      <w:pPr>
        <w:spacing w:after="0" w:line="240" w:lineRule="auto"/>
        <w:rPr>
          <w:i/>
          <w:iCs/>
        </w:rPr>
      </w:pPr>
      <w:hyperlink r:id="rId7" w:history="1">
        <w:r>
          <w:rPr>
            <w:rStyle w:val="Hypertextovprepojenie"/>
          </w:rPr>
          <w:t>https://www.itms2014.sk/vyzva?id=f08eed9d-3b21-4eb6-a5b0-796f30a1cd66</w:t>
        </w:r>
      </w:hyperlink>
      <w:bookmarkStart w:id="0" w:name="_GoBack"/>
      <w:bookmarkEnd w:id="0"/>
    </w:p>
    <w:p w:rsidR="001823B0" w:rsidRPr="001823B0" w:rsidRDefault="001823B0" w:rsidP="006F4BC3">
      <w:pPr>
        <w:spacing w:after="0" w:line="240" w:lineRule="auto"/>
        <w:rPr>
          <w:i/>
          <w:iCs/>
        </w:rPr>
      </w:pPr>
    </w:p>
    <w:p w:rsidR="006F4BC3" w:rsidRDefault="007105FD" w:rsidP="006F4BC3">
      <w:pPr>
        <w:spacing w:after="0" w:line="240" w:lineRule="auto"/>
        <w:rPr>
          <w:i/>
          <w:iCs/>
        </w:rPr>
      </w:pPr>
      <w:r>
        <w:rPr>
          <w:b/>
          <w:bCs/>
          <w:sz w:val="24"/>
          <w:szCs w:val="24"/>
        </w:rPr>
        <w:t>Kon</w:t>
      </w:r>
      <w:r w:rsidR="006F4BC3" w:rsidRPr="006F4BC3">
        <w:rPr>
          <w:b/>
          <w:bCs/>
          <w:sz w:val="24"/>
          <w:szCs w:val="24"/>
        </w:rPr>
        <w:t>taktné údaje a spôsob komunikácie</w:t>
      </w:r>
      <w:r w:rsidR="006F4BC3">
        <w:rPr>
          <w:i/>
          <w:iCs/>
        </w:rPr>
        <w:t>:</w:t>
      </w:r>
    </w:p>
    <w:p w:rsidR="006F4BC3" w:rsidRDefault="006F4BC3" w:rsidP="006F4BC3">
      <w:pPr>
        <w:spacing w:line="240" w:lineRule="auto"/>
      </w:pPr>
      <w:r>
        <w:t>Informácie týkajúce sa tejto výzvy je možné získať jednou z nasledujúcich foriem:</w:t>
      </w:r>
    </w:p>
    <w:p w:rsidR="006F4BC3" w:rsidRDefault="006F4BC3" w:rsidP="006F4BC3">
      <w:pPr>
        <w:pStyle w:val="Odsekzoznamu"/>
        <w:numPr>
          <w:ilvl w:val="0"/>
          <w:numId w:val="1"/>
        </w:numPr>
        <w:spacing w:after="0" w:line="240" w:lineRule="auto"/>
      </w:pPr>
      <w:r>
        <w:t>listinnou formou na adrese MAS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</w:pPr>
      <w:r w:rsidRPr="000E62CE">
        <w:t xml:space="preserve">Miestna akčná skupina BODROG, o. z., Malý Kamenec č. 147, 07636 Malý Kamenec 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</w:pPr>
      <w:r w:rsidRPr="000E62CE">
        <w:t>e-mailom: mas@masbodrog.sk</w:t>
      </w:r>
    </w:p>
    <w:p w:rsidR="000E62CE" w:rsidRPr="000E62CE" w:rsidRDefault="000E62CE" w:rsidP="000E62CE">
      <w:pPr>
        <w:pStyle w:val="Odsekzoznamu"/>
        <w:numPr>
          <w:ilvl w:val="0"/>
          <w:numId w:val="1"/>
        </w:numPr>
        <w:spacing w:line="240" w:lineRule="auto"/>
        <w:rPr>
          <w:b/>
          <w:bCs/>
        </w:rPr>
      </w:pPr>
      <w:r w:rsidRPr="000E62CE">
        <w:t>telefonicky: 0911194778</w:t>
      </w:r>
      <w:r w:rsidRPr="000E62CE">
        <w:rPr>
          <w:b/>
          <w:bCs/>
        </w:rPr>
        <w:tab/>
      </w:r>
    </w:p>
    <w:p w:rsidR="006F4BC3" w:rsidRDefault="006F4BC3" w:rsidP="000E62CE">
      <w:pPr>
        <w:pStyle w:val="Odsekzoznamu"/>
        <w:spacing w:line="240" w:lineRule="auto"/>
      </w:pPr>
      <w:r>
        <w:tab/>
      </w:r>
    </w:p>
    <w:p w:rsidR="006F4BC3" w:rsidRDefault="006F4BC3" w:rsidP="006F4BC3">
      <w:pPr>
        <w:spacing w:line="240" w:lineRule="auto"/>
      </w:pPr>
      <w:r>
        <w:t xml:space="preserve">Záväzný charakter majú informácie zverejnené na webovom sídle MAS, ako aj informácie poskytnuté elektronickou a písomnou formou. Informácie poskytnuté telefonicky alebo ústne nie je možné považovať za záväzné a odvolávať sa na </w:t>
      </w:r>
      <w:proofErr w:type="spellStart"/>
      <w:r>
        <w:t>ne</w:t>
      </w:r>
      <w:proofErr w:type="spellEnd"/>
      <w:r>
        <w:t>.</w:t>
      </w:r>
    </w:p>
    <w:p w:rsidR="006F4BC3" w:rsidRDefault="006F4BC3" w:rsidP="006F4BC3">
      <w:pPr>
        <w:spacing w:line="240" w:lineRule="auto"/>
      </w:pPr>
    </w:p>
    <w:p w:rsidR="006F4BC3" w:rsidRPr="005763C5" w:rsidRDefault="006F4BC3" w:rsidP="006F4BC3">
      <w:pPr>
        <w:spacing w:line="240" w:lineRule="auto"/>
        <w:rPr>
          <w:i/>
          <w:iCs/>
        </w:rPr>
      </w:pPr>
      <w:r w:rsidRPr="005763C5">
        <w:rPr>
          <w:i/>
          <w:iCs/>
        </w:rPr>
        <w:t xml:space="preserve">Zverejnené: </w:t>
      </w:r>
      <w:r w:rsidR="004F42C0">
        <w:rPr>
          <w:i/>
          <w:iCs/>
        </w:rPr>
        <w:t>23</w:t>
      </w:r>
      <w:r w:rsidRPr="005763C5">
        <w:rPr>
          <w:i/>
          <w:iCs/>
        </w:rPr>
        <w:t>.</w:t>
      </w:r>
      <w:r w:rsidR="000E62CE">
        <w:rPr>
          <w:i/>
          <w:iCs/>
        </w:rPr>
        <w:t>8</w:t>
      </w:r>
      <w:r w:rsidRPr="005763C5">
        <w:rPr>
          <w:i/>
          <w:iCs/>
        </w:rPr>
        <w:t>.2019</w:t>
      </w:r>
      <w:r w:rsidR="00003353">
        <w:rPr>
          <w:i/>
          <w:iCs/>
        </w:rPr>
        <w:t xml:space="preserve"> </w:t>
      </w:r>
    </w:p>
    <w:sectPr w:rsidR="006F4BC3" w:rsidRPr="005763C5" w:rsidSect="000E6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126" w:rsidRDefault="002A7126" w:rsidP="000E62CE">
      <w:pPr>
        <w:spacing w:after="0" w:line="240" w:lineRule="auto"/>
      </w:pPr>
      <w:r>
        <w:separator/>
      </w:r>
    </w:p>
  </w:endnote>
  <w:endnote w:type="continuationSeparator" w:id="0">
    <w:p w:rsidR="002A7126" w:rsidRDefault="002A7126" w:rsidP="000E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6FA" w:rsidRDefault="00E376F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6FA" w:rsidRDefault="00E376F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6FA" w:rsidRDefault="00E376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126" w:rsidRDefault="002A7126" w:rsidP="000E62CE">
      <w:pPr>
        <w:spacing w:after="0" w:line="240" w:lineRule="auto"/>
      </w:pPr>
      <w:r>
        <w:separator/>
      </w:r>
    </w:p>
  </w:footnote>
  <w:footnote w:type="continuationSeparator" w:id="0">
    <w:p w:rsidR="002A7126" w:rsidRDefault="002A7126" w:rsidP="000E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6FA" w:rsidRDefault="00E376F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6FA" w:rsidRDefault="00E376FA" w:rsidP="00E376FA">
    <w:pPr>
      <w:rPr>
        <w:b/>
        <w:bCs/>
        <w:i/>
        <w:iCs/>
        <w:color w:val="2F5496" w:themeColor="accent1" w:themeShade="BF"/>
        <w:sz w:val="32"/>
        <w:szCs w:val="32"/>
      </w:rPr>
    </w:pPr>
  </w:p>
  <w:p w:rsidR="000E62CE" w:rsidRPr="00BA24A0" w:rsidRDefault="00E376FA" w:rsidP="000E62CE">
    <w:pPr>
      <w:ind w:left="2124" w:firstLine="708"/>
      <w:rPr>
        <w:color w:val="2F5496" w:themeColor="accent1" w:themeShade="BF"/>
        <w:sz w:val="32"/>
        <w:szCs w:val="32"/>
      </w:rPr>
    </w:pPr>
    <w:r>
      <w:rPr>
        <w:b/>
        <w:bCs/>
        <w:i/>
        <w:iCs/>
        <w:color w:val="2F5496" w:themeColor="accent1" w:themeShade="BF"/>
        <w:sz w:val="32"/>
        <w:szCs w:val="32"/>
      </w:rPr>
      <w:t>Výzva MAS_015/4.1/1</w:t>
    </w:r>
    <w:r w:rsidR="000E62CE">
      <w:rPr>
        <w:color w:val="2F5496" w:themeColor="accent1" w:themeShade="BF"/>
        <w:sz w:val="32"/>
        <w:szCs w:val="32"/>
      </w:rPr>
      <w:t xml:space="preserve">    </w:t>
    </w:r>
    <w:r w:rsidR="000E62CE">
      <w:rPr>
        <w:color w:val="2F5496" w:themeColor="accent1" w:themeShade="BF"/>
        <w:sz w:val="32"/>
        <w:szCs w:val="32"/>
      </w:rPr>
      <w:tab/>
      <w:t xml:space="preserve">      </w:t>
    </w:r>
    <w:r w:rsidR="000E62CE">
      <w:rPr>
        <w:noProof/>
        <w:color w:val="2F5496" w:themeColor="accent1" w:themeShade="BF"/>
        <w:sz w:val="32"/>
        <w:szCs w:val="32"/>
      </w:rPr>
      <w:drawing>
        <wp:inline distT="0" distB="0" distL="0" distR="0">
          <wp:extent cx="1409149" cy="736600"/>
          <wp:effectExtent l="0" t="0" r="635" b="635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386" cy="745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62CE" w:rsidRDefault="000E62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6FA" w:rsidRDefault="00E376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C7474"/>
    <w:multiLevelType w:val="hybridMultilevel"/>
    <w:tmpl w:val="DEF4CF30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35B7A0F"/>
    <w:multiLevelType w:val="hybridMultilevel"/>
    <w:tmpl w:val="8DD0D254"/>
    <w:lvl w:ilvl="0" w:tplc="041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D00A5"/>
    <w:multiLevelType w:val="hybridMultilevel"/>
    <w:tmpl w:val="F5E29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808" w:hanging="360"/>
      </w:pPr>
    </w:lvl>
    <w:lvl w:ilvl="2" w:tplc="041B001B">
      <w:start w:val="1"/>
      <w:numFmt w:val="lowerRoman"/>
      <w:lvlText w:val="%3."/>
      <w:lvlJc w:val="right"/>
      <w:pPr>
        <w:ind w:left="1528" w:hanging="180"/>
      </w:pPr>
    </w:lvl>
    <w:lvl w:ilvl="3" w:tplc="041B000F">
      <w:start w:val="1"/>
      <w:numFmt w:val="decimal"/>
      <w:lvlText w:val="%4."/>
      <w:lvlJc w:val="left"/>
      <w:pPr>
        <w:ind w:left="2248" w:hanging="360"/>
      </w:pPr>
    </w:lvl>
    <w:lvl w:ilvl="4" w:tplc="041B0019">
      <w:start w:val="1"/>
      <w:numFmt w:val="lowerLetter"/>
      <w:lvlText w:val="%5."/>
      <w:lvlJc w:val="left"/>
      <w:pPr>
        <w:ind w:left="2968" w:hanging="360"/>
      </w:pPr>
    </w:lvl>
    <w:lvl w:ilvl="5" w:tplc="041B001B">
      <w:start w:val="1"/>
      <w:numFmt w:val="lowerRoman"/>
      <w:lvlText w:val="%6."/>
      <w:lvlJc w:val="right"/>
      <w:pPr>
        <w:ind w:left="3688" w:hanging="180"/>
      </w:pPr>
    </w:lvl>
    <w:lvl w:ilvl="6" w:tplc="041B000F">
      <w:start w:val="1"/>
      <w:numFmt w:val="decimal"/>
      <w:lvlText w:val="%7."/>
      <w:lvlJc w:val="left"/>
      <w:pPr>
        <w:ind w:left="4408" w:hanging="360"/>
      </w:pPr>
    </w:lvl>
    <w:lvl w:ilvl="7" w:tplc="041B0019">
      <w:start w:val="1"/>
      <w:numFmt w:val="lowerLetter"/>
      <w:lvlText w:val="%8."/>
      <w:lvlJc w:val="left"/>
      <w:pPr>
        <w:ind w:left="5128" w:hanging="360"/>
      </w:pPr>
    </w:lvl>
    <w:lvl w:ilvl="8" w:tplc="041B001B">
      <w:start w:val="1"/>
      <w:numFmt w:val="lowerRoman"/>
      <w:lvlText w:val="%9."/>
      <w:lvlJc w:val="right"/>
      <w:pPr>
        <w:ind w:left="5848" w:hanging="180"/>
      </w:pPr>
    </w:lvl>
  </w:abstractNum>
  <w:abstractNum w:abstractNumId="3" w15:restartNumberingAfterBreak="0">
    <w:nsid w:val="7B722498"/>
    <w:multiLevelType w:val="hybridMultilevel"/>
    <w:tmpl w:val="0AFE21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B7D12"/>
    <w:multiLevelType w:val="hybridMultilevel"/>
    <w:tmpl w:val="F1D8ADF8"/>
    <w:lvl w:ilvl="0" w:tplc="041B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4A0"/>
    <w:rsid w:val="00003353"/>
    <w:rsid w:val="00062F94"/>
    <w:rsid w:val="000E62CE"/>
    <w:rsid w:val="001823B0"/>
    <w:rsid w:val="00190AE1"/>
    <w:rsid w:val="002142F4"/>
    <w:rsid w:val="002251D2"/>
    <w:rsid w:val="00291CB2"/>
    <w:rsid w:val="002A7126"/>
    <w:rsid w:val="002B6286"/>
    <w:rsid w:val="002D1358"/>
    <w:rsid w:val="003C08FF"/>
    <w:rsid w:val="00422F12"/>
    <w:rsid w:val="00441109"/>
    <w:rsid w:val="004C689A"/>
    <w:rsid w:val="004F42C0"/>
    <w:rsid w:val="005763C5"/>
    <w:rsid w:val="005D6755"/>
    <w:rsid w:val="00695692"/>
    <w:rsid w:val="006F1585"/>
    <w:rsid w:val="006F4BC3"/>
    <w:rsid w:val="006F4DB0"/>
    <w:rsid w:val="007105FD"/>
    <w:rsid w:val="0073637A"/>
    <w:rsid w:val="007F3FDB"/>
    <w:rsid w:val="007F4820"/>
    <w:rsid w:val="007F6AD1"/>
    <w:rsid w:val="008528BE"/>
    <w:rsid w:val="00882AC9"/>
    <w:rsid w:val="008D18C1"/>
    <w:rsid w:val="009043C3"/>
    <w:rsid w:val="00973CA1"/>
    <w:rsid w:val="00980B4B"/>
    <w:rsid w:val="009E02A7"/>
    <w:rsid w:val="00A94E6E"/>
    <w:rsid w:val="00B75A0C"/>
    <w:rsid w:val="00BA24A0"/>
    <w:rsid w:val="00BA5765"/>
    <w:rsid w:val="00BD01F8"/>
    <w:rsid w:val="00CE1A65"/>
    <w:rsid w:val="00D44785"/>
    <w:rsid w:val="00E044DF"/>
    <w:rsid w:val="00E20559"/>
    <w:rsid w:val="00E376FA"/>
    <w:rsid w:val="00E6537E"/>
    <w:rsid w:val="00F3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8B0A9"/>
  <w15:chartTrackingRefBased/>
  <w15:docId w15:val="{816FC51B-F693-4ADE-B21D-19DC8548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4A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91C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91CB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62CE"/>
  </w:style>
  <w:style w:type="paragraph" w:styleId="Pta">
    <w:name w:val="footer"/>
    <w:basedOn w:val="Normlny"/>
    <w:link w:val="PtaChar"/>
    <w:uiPriority w:val="99"/>
    <w:unhideWhenUsed/>
    <w:rsid w:val="000E6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62CE"/>
  </w:style>
  <w:style w:type="character" w:styleId="Nevyrieenzmienka">
    <w:name w:val="Unresolved Mention"/>
    <w:basedOn w:val="Predvolenpsmoodseku"/>
    <w:uiPriority w:val="99"/>
    <w:semiHidden/>
    <w:unhideWhenUsed/>
    <w:rsid w:val="000E6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tms2014.sk/vyzva?id=f08eed9d-3b21-4eb6-a5b0-796f30a1cd6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Ivanková</dc:creator>
  <cp:keywords/>
  <dc:description/>
  <cp:lastModifiedBy>Edita Mészarošová</cp:lastModifiedBy>
  <cp:revision>18</cp:revision>
  <dcterms:created xsi:type="dcterms:W3CDTF">2019-08-09T08:09:00Z</dcterms:created>
  <dcterms:modified xsi:type="dcterms:W3CDTF">2019-08-28T13:16:00Z</dcterms:modified>
</cp:coreProperties>
</file>